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b/>
          <w:sz w:val="28"/>
          <w:szCs w:val="28"/>
          <w:lang w:val="uk-UA"/>
        </w:rPr>
        <w:t>Біологія 9 клас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</w:t>
      </w:r>
      <w:r w:rsidRPr="004E40E7">
        <w:rPr>
          <w:rFonts w:ascii="Times New Roman" w:hAnsi="Times New Roman" w:cs="Times New Roman"/>
          <w:b/>
          <w:sz w:val="28"/>
          <w:szCs w:val="28"/>
        </w:rPr>
        <w:t xml:space="preserve">Будова і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сечовидільної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: ознайомити учнів з будовою сечовидільної системи людини; розкрити особливості будови нирок, сечоводів, сечового міхура та сечівника у зв’язку з функціями, які вони виконують; розвивати вміння порівнювати будову та функції органів людини, які беруть участь у виділенні продуктів обміну; удосконалювати вміння </w:t>
      </w:r>
      <w:proofErr w:type="spellStart"/>
      <w:r w:rsidRPr="00BB5EFC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 мислити та робити відповідні висновки; виховувати бережливе ставлення до власного організму та усвідомлення необхідності дотримання здорового способу життя.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: учні називають органи та функції сечовидільної системи; розпізнають органи сечовидільної системи на малюнках; характеризують будову і функції нирок, </w:t>
      </w:r>
      <w:proofErr w:type="spellStart"/>
      <w:r w:rsidRPr="00BB5EFC">
        <w:rPr>
          <w:rFonts w:ascii="Times New Roman" w:hAnsi="Times New Roman" w:cs="Times New Roman"/>
          <w:sz w:val="28"/>
          <w:szCs w:val="28"/>
          <w:lang w:val="uk-UA"/>
        </w:rPr>
        <w:t>нефрона</w:t>
      </w:r>
      <w:proofErr w:type="spellEnd"/>
      <w:r w:rsidRPr="00BB5EFC">
        <w:rPr>
          <w:rFonts w:ascii="Times New Roman" w:hAnsi="Times New Roman" w:cs="Times New Roman"/>
          <w:sz w:val="28"/>
          <w:szCs w:val="28"/>
          <w:lang w:val="uk-UA"/>
        </w:rPr>
        <w:t>, будову і функції сечових шляхів.</w:t>
      </w:r>
    </w:p>
    <w:p w:rsid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4E40E7">
        <w:rPr>
          <w:rFonts w:ascii="Times New Roman" w:hAnsi="Times New Roman" w:cs="Times New Roman"/>
          <w:sz w:val="28"/>
          <w:szCs w:val="28"/>
        </w:rPr>
        <w:t xml:space="preserve">: урок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до уроку.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E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Перевірка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учні</w:t>
      </w:r>
      <w:proofErr w:type="gramStart"/>
      <w:r w:rsidRPr="004E40E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«Коло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ідей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сауні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>римувати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температуру до 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— Лікарі-дерматологи стверджують, що «ніяких шкірних </w:t>
      </w:r>
      <w:proofErr w:type="spellStart"/>
      <w:r w:rsidRPr="00BB5EFC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 немає, а є тільки загальне захворювання, яке розпочинається на шкірі».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Пухирі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висипки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виразки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немовби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шкірна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проба»,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Розшифруйте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E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Щоб жити, організм повинен не лише харчуватися, але й очищатися від продуктів розпаду, що постійно утворюються,— вуглекислого газу, надлишку води, азотистих </w:t>
      </w:r>
      <w:proofErr w:type="spellStart"/>
      <w:r w:rsidRPr="00BB5EFC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BB5EFC">
        <w:rPr>
          <w:rFonts w:ascii="Times New Roman" w:hAnsi="Times New Roman" w:cs="Times New Roman"/>
          <w:sz w:val="28"/>
          <w:szCs w:val="28"/>
          <w:lang w:val="uk-UA"/>
        </w:rPr>
        <w:t>: сечовини, аміаку, сечової кислоти.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Охоронцями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сере</w:t>
      </w:r>
      <w:r w:rsidR="00BB5EFC">
        <w:rPr>
          <w:rFonts w:ascii="Times New Roman" w:hAnsi="Times New Roman" w:cs="Times New Roman"/>
          <w:sz w:val="28"/>
          <w:szCs w:val="28"/>
        </w:rPr>
        <w:t>довища</w:t>
      </w:r>
      <w:proofErr w:type="spellEnd"/>
      <w:r w:rsidR="00BB5EFC">
        <w:rPr>
          <w:rFonts w:ascii="Times New Roman" w:hAnsi="Times New Roman" w:cs="Times New Roman"/>
          <w:sz w:val="28"/>
          <w:szCs w:val="28"/>
        </w:rPr>
        <w:t xml:space="preserve"> </w:t>
      </w:r>
      <w:r w:rsidR="00BB5EFC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gramStart"/>
      <w:r w:rsidR="00BB5EF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B5EFC">
        <w:rPr>
          <w:rFonts w:ascii="Times New Roman" w:hAnsi="Times New Roman" w:cs="Times New Roman"/>
          <w:sz w:val="28"/>
          <w:szCs w:val="28"/>
          <w:lang w:val="uk-UA"/>
        </w:rPr>
        <w:t>ізні</w:t>
      </w:r>
      <w:r w:rsidR="00BB5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EF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BB5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EFC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BB5E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B5EFC">
        <w:rPr>
          <w:rFonts w:ascii="Times New Roman" w:hAnsi="Times New Roman" w:cs="Times New Roman"/>
          <w:sz w:val="28"/>
          <w:szCs w:val="28"/>
          <w:lang w:val="uk-UA"/>
        </w:rPr>
        <w:t>Їхня спільна функція — видаляти з організму продукти обміну, підтримуючи гомеостаз — постійний склад внутрішнього середовища. Важливу роль у процесі виділення відіграє сечовидільна система.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теми уроку.</w:t>
      </w:r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мети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Засвоєння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функції.</w:t>
      </w:r>
      <w:proofErr w:type="spellEnd"/>
      <w:r w:rsidR="00BB5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>Виділення — процес виведення з організму кінцевих продуктів, що утворилися в ході обміну речовин у клітинах тіла при розщепленні органічних речовин. Цю функцію виконують як спеціалізовані видільні органи, так і інші органи чи системи, для яких видільна функція може бути побічною, другорядною.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Учитель коригує і узагальнює відповіді учнів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ЛЕГЕНІ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виділенню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газу (СО2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і води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пари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 мл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15 %).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  <w:lang w:val="uk-UA"/>
        </w:rPr>
        <w:t>ШЛУНКОВО-КИШКОВИЙ ТРАКТ — виділяє незначну кількість води (6 %), жовчних кислот, пігментів, холестерину, деякі лікарські рослини і неперетравлені залишки їжі у вигляді калових мас.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ШКІРА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екскреторну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потових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сальних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Потові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залози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до складу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входить вода (20 %),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НИРКИ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виділяю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сечею до 50 % води.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Основним органом виділення є нирки, які виводять із сечею велику кількість кінцевих продуктів обміну, головним чином тих, які містять азот (сечовину, аміак, креатинін). </w:t>
      </w:r>
      <w:r w:rsidRPr="004E40E7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травного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каналу та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тому за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недостатності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видільної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страждає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уремії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ідвищеної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азотистого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найрізноманітніших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сольового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гомеостазу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діурезом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  Будова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утворювали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сечовидільну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ссавці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Сечовидільну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>1.   Нирки — функція сечоутворення і сечовиділення.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човоди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сечовиведення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ечовий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сечонакопичення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сечовідведення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Проекція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Сечовидільна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sz w:val="28"/>
          <w:szCs w:val="28"/>
        </w:rPr>
        <w:t>ема»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сечовидільної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топогр</w:t>
      </w:r>
      <w:r>
        <w:rPr>
          <w:rFonts w:ascii="Times New Roman" w:hAnsi="Times New Roman" w:cs="Times New Roman"/>
          <w:sz w:val="28"/>
          <w:szCs w:val="28"/>
        </w:rPr>
        <w:t>афії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однаковому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Як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межують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?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вислуховує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коригує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позачеревному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боки хребта. Права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ХІІ грудного — ІІІ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Ліва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XI грудного — ІІ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поперековог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хребців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такими органами: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поперековою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поперековим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м’язом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: права доля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згин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товст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дванадцятипала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кишка;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    спереду лівої нирки розміщуються такі органи: шлунок, хвіст підшлункової залози, селезінка, лівий згин обвідної кишки;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надниркові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залози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ендокринної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nephros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грецька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парний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орган; є права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ліва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бобовидної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, темно-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гладенька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10–12 см    ширина 5–6 см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см</w:t>
      </w:r>
      <w:proofErr w:type="gramStart"/>
      <w:r w:rsidR="00BB5EFC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120–200 г</w:t>
      </w:r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нирці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:</w:t>
      </w:r>
      <w:r w:rsidR="00BB5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опуклий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латераль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>ігнутий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ігнутому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: 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заглибина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воротами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артерія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нерви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лімфатичні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>Нирки — це паренхіматозний орган, що складається з речовини, або паренхіми, яка, у свою чергу, складається з двох шарів.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b/>
          <w:sz w:val="28"/>
          <w:szCs w:val="28"/>
        </w:rPr>
        <w:t>Самостійна</w:t>
      </w:r>
      <w:proofErr w:type="spellEnd"/>
      <w:r w:rsidRPr="004E40E7">
        <w:rPr>
          <w:rFonts w:ascii="Times New Roman" w:hAnsi="Times New Roman" w:cs="Times New Roman"/>
          <w:b/>
          <w:sz w:val="28"/>
          <w:szCs w:val="28"/>
        </w:rPr>
        <w:t xml:space="preserve"> робота з </w:t>
      </w:r>
      <w:proofErr w:type="spellStart"/>
      <w:proofErr w:type="gramStart"/>
      <w:r w:rsidRPr="004E40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E40E7">
        <w:rPr>
          <w:rFonts w:ascii="Times New Roman" w:hAnsi="Times New Roman" w:cs="Times New Roman"/>
          <w:b/>
          <w:sz w:val="28"/>
          <w:szCs w:val="28"/>
        </w:rPr>
        <w:t>ідручником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Кіркова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темного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кольор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суцільним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шаром.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Мозкова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ітлого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представлена 12–15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нирковими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пірамідами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примикають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кіркової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верхівки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миску — резервуар,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збирається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сеча перед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надходженням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опорного конспекту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E40E7">
        <w:rPr>
          <w:rFonts w:ascii="Times New Roman" w:hAnsi="Times New Roman" w:cs="Times New Roman"/>
          <w:i/>
          <w:sz w:val="28"/>
          <w:szCs w:val="28"/>
        </w:rPr>
        <w:t>Основною</w:t>
      </w:r>
      <w:proofErr w:type="gramEnd"/>
      <w:r w:rsidRPr="004E40E7">
        <w:rPr>
          <w:rFonts w:ascii="Times New Roman" w:hAnsi="Times New Roman" w:cs="Times New Roman"/>
          <w:i/>
          <w:sz w:val="28"/>
          <w:szCs w:val="28"/>
        </w:rPr>
        <w:t xml:space="preserve"> структурною і </w:t>
      </w:r>
      <w:proofErr w:type="spellStart"/>
      <w:r w:rsidRPr="004E40E7">
        <w:rPr>
          <w:rFonts w:ascii="Times New Roman" w:hAnsi="Times New Roman" w:cs="Times New Roman"/>
          <w:i/>
          <w:sz w:val="28"/>
          <w:szCs w:val="28"/>
        </w:rPr>
        <w:t>функціональною</w:t>
      </w:r>
      <w:proofErr w:type="spellEnd"/>
      <w:r w:rsidRPr="004E4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i/>
          <w:sz w:val="28"/>
          <w:szCs w:val="28"/>
        </w:rPr>
        <w:t>одиницею</w:t>
      </w:r>
      <w:proofErr w:type="spellEnd"/>
      <w:r w:rsidRPr="004E4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i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i/>
          <w:sz w:val="28"/>
          <w:szCs w:val="28"/>
        </w:rPr>
        <w:t xml:space="preserve"> є нефрон</w:t>
      </w:r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Проксимальний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каналець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каналець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другого порядку.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Будова нефрону:</w:t>
      </w:r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тільця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канальці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E40E7">
        <w:rPr>
          <w:rFonts w:ascii="Times New Roman" w:hAnsi="Times New Roman" w:cs="Times New Roman"/>
          <w:sz w:val="28"/>
          <w:szCs w:val="28"/>
        </w:rPr>
        <w:t>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до складу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тільця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входить капсула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бокалоподібної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двошарової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чаші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</w:t>
      </w:r>
      <w:proofErr w:type="gramStart"/>
      <w:r>
        <w:rPr>
          <w:rFonts w:ascii="Times New Roman" w:hAnsi="Times New Roman" w:cs="Times New Roman"/>
          <w:sz w:val="28"/>
          <w:szCs w:val="28"/>
        </w:rPr>
        <w:t>лярів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капсули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каналець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мозкового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шару і,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вигинаючись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>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петля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кірковий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шар і там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каналець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другого порядку,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трубочку;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сумарна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</w:t>
      </w:r>
      <w:r>
        <w:rPr>
          <w:rFonts w:ascii="Times New Roman" w:hAnsi="Times New Roman" w:cs="Times New Roman"/>
          <w:sz w:val="28"/>
          <w:szCs w:val="28"/>
        </w:rPr>
        <w:t>льці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км.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цікаво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EFC">
        <w:rPr>
          <w:rFonts w:ascii="Times New Roman" w:hAnsi="Times New Roman" w:cs="Times New Roman"/>
          <w:sz w:val="28"/>
          <w:szCs w:val="28"/>
          <w:lang w:val="uk-UA"/>
        </w:rPr>
        <w:t xml:space="preserve">•    Після видалення однієї нирки (наприклад унаслідок злоякісної пухлини) або в разі припинення її функціонування через тяжке ураження в людини вже через декілька тижнів збільшується маса другої нирки — настає її компенсаторна гіпертрофія. </w:t>
      </w:r>
      <w:r w:rsidRPr="004E40E7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вона здорова,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нормальне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сечоутворення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непотрібних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човин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гомеостазу.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Самостійна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робота з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ідручником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сечоводі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сечівника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?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вмістище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виводиться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сечівник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Місткість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500–700 мл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схильна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коливань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розтягуватися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скорочуватися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При максимальному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заповненні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відчув</w:t>
      </w:r>
      <w:r w:rsidR="00BE4A51">
        <w:rPr>
          <w:rFonts w:ascii="Times New Roman" w:hAnsi="Times New Roman" w:cs="Times New Roman"/>
          <w:sz w:val="28"/>
          <w:szCs w:val="28"/>
        </w:rPr>
        <w:t>ає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гостре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спорожнитися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трубкою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30 см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завдовжки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4–7 мм.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миски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очеревиною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вниз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таз, там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прямує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інку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пронизує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 косому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коротший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2–3 см.</w:t>
      </w:r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Сечівник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трубчастий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BE4A51" w:rsidRDefault="00BE4A51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</w:t>
      </w:r>
      <w:r w:rsidR="00BE4A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?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обговорень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перевірит</w:t>
      </w:r>
      <w:r w:rsidR="00BE4A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припущень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.</w:t>
      </w:r>
    </w:p>
    <w:p w:rsidR="004E40E7" w:rsidRPr="00BE4A51" w:rsidRDefault="00BE4A51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конспекту</w:t>
      </w:r>
    </w:p>
    <w:p w:rsidR="004E40E7" w:rsidRPr="00BB5EFC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5EFC">
        <w:rPr>
          <w:rFonts w:ascii="Times New Roman" w:hAnsi="Times New Roman" w:cs="Times New Roman"/>
          <w:b/>
          <w:sz w:val="28"/>
          <w:szCs w:val="28"/>
        </w:rPr>
        <w:t>Ф</w:t>
      </w:r>
      <w:r w:rsidR="00BE4A51" w:rsidRPr="00BB5EFC">
        <w:rPr>
          <w:rFonts w:ascii="Times New Roman" w:hAnsi="Times New Roman" w:cs="Times New Roman"/>
          <w:b/>
          <w:sz w:val="28"/>
          <w:szCs w:val="28"/>
        </w:rPr>
        <w:t>ункції</w:t>
      </w:r>
      <w:proofErr w:type="spellEnd"/>
      <w:r w:rsidR="00BE4A51" w:rsidRPr="00BB5E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A51" w:rsidRPr="00BB5EFC">
        <w:rPr>
          <w:rFonts w:ascii="Times New Roman" w:hAnsi="Times New Roman" w:cs="Times New Roman"/>
          <w:b/>
          <w:sz w:val="28"/>
          <w:szCs w:val="28"/>
        </w:rPr>
        <w:t>нирок</w:t>
      </w:r>
      <w:proofErr w:type="spellEnd"/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1.   Головна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видільна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екскреторна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). Вони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води, солей,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речови</w:t>
      </w:r>
      <w:r w:rsidR="00BE4A51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ідтриманні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внутрі</w:t>
      </w:r>
      <w:r w:rsidR="00BE4A51">
        <w:rPr>
          <w:rFonts w:ascii="Times New Roman" w:hAnsi="Times New Roman" w:cs="Times New Roman"/>
          <w:sz w:val="28"/>
          <w:szCs w:val="28"/>
        </w:rPr>
        <w:t>шнього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(гомеостаза):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величину</w:t>
      </w:r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осмотичного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;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постійність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реакц</w:t>
      </w:r>
      <w:r w:rsidR="00BE4A5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йонного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0E7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Синтезуюча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синтезі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фермент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ренін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регул</w:t>
      </w:r>
      <w:r w:rsidR="00BE4A51">
        <w:rPr>
          <w:rFonts w:ascii="Times New Roman" w:hAnsi="Times New Roman" w:cs="Times New Roman"/>
          <w:sz w:val="28"/>
          <w:szCs w:val="28"/>
        </w:rPr>
        <w:t>яції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4A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E4A51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артеріального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.</w:t>
      </w:r>
    </w:p>
    <w:p w:rsidR="004E40E7" w:rsidRPr="004E40E7" w:rsidRDefault="00BE4A51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Обмінна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участь у водно-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сольовому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мінеральному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участь  у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4E40E7" w:rsidRPr="004E40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40E7" w:rsidRPr="004E40E7">
        <w:rPr>
          <w:rFonts w:ascii="Times New Roman" w:hAnsi="Times New Roman" w:cs="Times New Roman"/>
          <w:sz w:val="28"/>
          <w:szCs w:val="28"/>
        </w:rPr>
        <w:t>ідному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білковому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вуглеводному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E7" w:rsidRPr="004E40E7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="004E40E7" w:rsidRPr="004E40E7">
        <w:rPr>
          <w:rFonts w:ascii="Times New Roman" w:hAnsi="Times New Roman" w:cs="Times New Roman"/>
          <w:sz w:val="28"/>
          <w:szCs w:val="28"/>
        </w:rPr>
        <w:t>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A5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E4A51">
        <w:rPr>
          <w:rFonts w:ascii="Times New Roman" w:hAnsi="Times New Roman" w:cs="Times New Roman"/>
          <w:b/>
          <w:sz w:val="28"/>
          <w:szCs w:val="28"/>
        </w:rPr>
        <w:t>У</w:t>
      </w:r>
      <w:r w:rsidR="00BE4A51" w:rsidRPr="00BE4A51">
        <w:rPr>
          <w:rFonts w:ascii="Times New Roman" w:hAnsi="Times New Roman" w:cs="Times New Roman"/>
          <w:b/>
          <w:sz w:val="28"/>
          <w:szCs w:val="28"/>
        </w:rPr>
        <w:t>загальнення</w:t>
      </w:r>
      <w:proofErr w:type="spellEnd"/>
      <w:r w:rsidR="00BE4A51" w:rsidRPr="00BE4A5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BE4A51" w:rsidRPr="00BE4A51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="00BE4A51" w:rsidRPr="00BE4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A51" w:rsidRPr="00BE4A5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BE4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5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proofErr w:type="gramStart"/>
      <w:r w:rsidRPr="00BE4A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E4A51">
        <w:rPr>
          <w:rFonts w:ascii="Times New Roman" w:hAnsi="Times New Roman" w:cs="Times New Roman"/>
          <w:b/>
          <w:sz w:val="28"/>
          <w:szCs w:val="28"/>
        </w:rPr>
        <w:t>ідбиття</w:t>
      </w:r>
      <w:proofErr w:type="spellEnd"/>
      <w:r w:rsidRPr="00BE4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A51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BE4A51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4E40E7" w:rsidRPr="00BE4A51" w:rsidRDefault="00BE4A51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E40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сечовиділення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належать 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</w:t>
      </w:r>
      <w:r w:rsidR="00BE4A51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міхур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сечоводи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сечівник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доросло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лю</w:t>
      </w:r>
      <w:r w:rsidR="00BE4A51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становить ... (120–200 г).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вкриті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сполучно-тканин</w:t>
      </w:r>
      <w:r w:rsidR="00BE4A51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оболонкою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миска —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... (резервуар,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збирається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сеча</w:t>
      </w:r>
      <w:r w:rsidR="00BE4A5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надходженням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величезної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</w:t>
      </w:r>
      <w:r w:rsidR="00BE4A51">
        <w:rPr>
          <w:rFonts w:ascii="Times New Roman" w:hAnsi="Times New Roman" w:cs="Times New Roman"/>
          <w:sz w:val="28"/>
          <w:szCs w:val="28"/>
        </w:rPr>
        <w:t>ладних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нефронів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нефрону 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тільце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lastRenderedPageBreak/>
        <w:t>Кожне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ниркове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тільце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з ... (клубочку</w:t>
      </w:r>
      <w:r w:rsidR="00BE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капі</w:t>
      </w:r>
      <w:proofErr w:type="gramStart"/>
      <w:r w:rsidR="00BE4A51">
        <w:rPr>
          <w:rFonts w:ascii="Times New Roman" w:hAnsi="Times New Roman" w:cs="Times New Roman"/>
          <w:sz w:val="28"/>
          <w:szCs w:val="28"/>
        </w:rPr>
        <w:t>лярів</w:t>
      </w:r>
      <w:proofErr w:type="spellEnd"/>
      <w:proofErr w:type="gramEnd"/>
      <w:r w:rsidR="00BE4A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E4A51">
        <w:rPr>
          <w:rFonts w:ascii="Times New Roman" w:hAnsi="Times New Roman" w:cs="Times New Roman"/>
          <w:sz w:val="28"/>
          <w:szCs w:val="28"/>
        </w:rPr>
        <w:t>капсули</w:t>
      </w:r>
      <w:proofErr w:type="spellEnd"/>
      <w:r w:rsidR="00BE4A51">
        <w:rPr>
          <w:rFonts w:ascii="Times New Roman" w:hAnsi="Times New Roman" w:cs="Times New Roman"/>
          <w:sz w:val="28"/>
          <w:szCs w:val="28"/>
        </w:rPr>
        <w:t xml:space="preserve"> нефрону).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капсули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каналець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порядку).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збірну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трубочку 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каналець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другого порядку).</w:t>
      </w:r>
    </w:p>
    <w:p w:rsid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E40E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звивистих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канальців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... (одним шаром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епітеліальних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Сечоводи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у 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сечовий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доросло</w:t>
      </w:r>
      <w:proofErr w:type="gramEnd"/>
      <w:r w:rsidRPr="004E40E7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становить ... (500–700 мл).</w:t>
      </w:r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сечівник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).</w:t>
      </w:r>
    </w:p>
    <w:p w:rsidR="004E40E7" w:rsidRPr="00BE4A51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5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E4A51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BE4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A5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4E40E7" w:rsidRPr="004E40E7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FC708A" w:rsidRDefault="004E40E7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кросворд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0E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E40E7">
        <w:rPr>
          <w:rFonts w:ascii="Times New Roman" w:hAnsi="Times New Roman" w:cs="Times New Roman"/>
          <w:sz w:val="28"/>
          <w:szCs w:val="28"/>
        </w:rPr>
        <w:t>.</w:t>
      </w: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Pr="00BB5EFC" w:rsidRDefault="00BB5EFC" w:rsidP="00BB5EFC">
      <w:pPr>
        <w:shd w:val="clear" w:color="auto" w:fill="F1EAD6"/>
        <w:spacing w:after="75" w:line="360" w:lineRule="atLeast"/>
        <w:jc w:val="center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BB5EFC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lastRenderedPageBreak/>
        <w:t>Біологія 9 клас</w:t>
      </w:r>
      <w:bookmarkStart w:id="0" w:name="_GoBack"/>
      <w:bookmarkEnd w:id="0"/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B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Механізм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виведення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ознайомити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особливостями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процесів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фільтрації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реабсорбції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розвивати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інтерес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предмету,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навички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самоосвіти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саморозвитку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здійснювати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валеологічне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Обладнання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Видільна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Хід уроку</w:t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І. Актуалізація опорних знань.</w:t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Тестова робота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B5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Структурною і функціональною одиницею нирок є: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А. Нейрон; Б. Міозит;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В. Нефрон; Г. Еритроцит.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Парні органи, що беруть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участь у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виділення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називають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Легенями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Сечоводами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Нирками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</w:t>
      </w:r>
      <w:proofErr w:type="spellStart"/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ірамідками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Якою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нирок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50г, Б. 100г, В. 150г, Г. 250г, Д. 300г.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Звідки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починається</w:t>
      </w:r>
      <w:proofErr w:type="spellEnd"/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сечовід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з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ниркової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чашечки, 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з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коркової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з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мозкової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з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ниркової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миски.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Яку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частину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кисню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споживає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до 5%. Б. до 10%. В. до 20%. Г. до 40%.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розміщується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</w:t>
      </w:r>
      <w:proofErr w:type="spellEnd"/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звивистими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канальцями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першого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другого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порядків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ниркове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тільце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порожнина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капсули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петля нефрона; Г.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збірні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канальні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входить до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ворота: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сечівник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сечовід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В.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лімфатичні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судини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елементи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сечовидільної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першими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сечівник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В.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сечовід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Г.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сечовий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міхур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ниркове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тільце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мальпігієвого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клубочка;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збірної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трубочки;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петлі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Генле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капсули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Шумлянського-Боумена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звичайного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канальця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Розташуйте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сечовидільної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порядку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розміщення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напрямку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зовнішнього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середовища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нирка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сечовий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міхур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В.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сечовід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Г.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сечівник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Які органи організму беруть участь у процесах виділення?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12. Чому при порушенні функціонування нирок  відбувається самоотруювання організму?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Мотивація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нирку можна назвати складним біологічним фільтром?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Повідомлення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теми та мети уроку.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закінченню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уроку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повинні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пояснювати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первинної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вторинної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рефлекторний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виведення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роль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нирок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здійсненні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водно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сольового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обміну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ідтримання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гомеостазу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ІІ.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Вивчення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нової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теми</w:t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сеча – (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Вправа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Творча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лабораторія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парах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працюють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текстом </w:t>
      </w:r>
      <w:proofErr w:type="spellStart"/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ідручника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вивчаючи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матеріал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визначений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вчителем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Як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сечовипускання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полягає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рефлекторний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виведення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ІІІ.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Узагальнення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систематизація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Ланцюжок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черзі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ставлять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одному</w:t>
      </w:r>
      <w:proofErr w:type="gram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запитання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вивченої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уроці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теми.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учень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поставили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запитання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дає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відповіді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ланцюжок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розвивається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запитання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дає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той,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поставив.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IV.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Самостійна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робота у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зошитах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друкованою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основою.</w:t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V. </w:t>
      </w:r>
      <w:proofErr w:type="spellStart"/>
      <w:proofErr w:type="gram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ідбиття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підсумків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VІ.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Домашнє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BB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 1. </w:t>
      </w:r>
      <w:proofErr w:type="spellStart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</w:t>
      </w:r>
      <w:proofErr w:type="spellEnd"/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§4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BB5E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2. Дати відповіді на запитання в кінці параграфу. 3. Виконати завдання у зошиті. Підготувати доповіді</w:t>
      </w:r>
      <w:r w:rsidRPr="00BB5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хвороби сечовидільної системи – 1.Нефрити. 2.Камені в нирках. 3.Цистит та уретрит.</w:t>
      </w: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5EFC" w:rsidRPr="00BB5EFC" w:rsidRDefault="00BB5EFC" w:rsidP="00BB5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FC" w:rsidRPr="00BB5EFC" w:rsidRDefault="00BB5EFC" w:rsidP="004E4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5EFC" w:rsidRPr="00BB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0B"/>
    <w:rsid w:val="00450C5E"/>
    <w:rsid w:val="004E40E7"/>
    <w:rsid w:val="00BB5EFC"/>
    <w:rsid w:val="00BE4A51"/>
    <w:rsid w:val="00E93B0B"/>
    <w:rsid w:val="00F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2016-01-14T08:02:00Z</dcterms:created>
  <dcterms:modified xsi:type="dcterms:W3CDTF">2016-01-14T08:02:00Z</dcterms:modified>
</cp:coreProperties>
</file>